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3119"/>
        </w:tabs>
        <w:rPr>
          <w:rFonts w:ascii="Souvenir Lt BT" w:cs="Souvenir Lt BT" w:eastAsia="Souvenir Lt BT" w:hAnsi="Souvenir Lt BT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</w:rPr>
        <w:drawing>
          <wp:inline distB="0" distT="0" distL="114300" distR="114300">
            <wp:extent cx="5610225" cy="1092835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092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 xml:space="preserve">Chorus Competition - Saturday 18 May 2024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vertAlign w:val="baseline"/>
          <w:rtl w:val="0"/>
        </w:rPr>
        <w:t xml:space="preserve">Final Pose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Photos of choruses will be taken on stage at the conclusion of the second song.  Please provide a brief description of the pose your chorus will use for these photos.  This information will help the photographer know when to take shots of your FORMAL photo pose.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127"/>
          <w:tab w:val="left" w:leader="none" w:pos="3544"/>
          <w:tab w:val="left" w:leader="none" w:pos="5529"/>
        </w:tabs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843"/>
          <w:tab w:val="left" w:leader="none" w:pos="3119"/>
          <w:tab w:val="left" w:leader="none" w:pos="4962"/>
        </w:tabs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Contestant #:</w:t>
        <w:tab/>
        <w:t xml:space="preserve">______</w:t>
        <w:tab/>
        <w:t xml:space="preserve">Chorus name: </w:t>
        <w:tab/>
        <w:t xml:space="preserve">___________________________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Please complete and hand in at the Chorus Briefing, Friday 17 May 9am</w:t>
      </w:r>
    </w:p>
    <w:sectPr>
      <w:pgSz w:h="16839" w:w="11907" w:orient="portrait"/>
      <w:pgMar w:bottom="1135" w:top="851" w:left="1531" w:right="153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venir Lt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Arimo" w:cs="Arimo" w:eastAsia="Arimo" w:hAnsi="Arimo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Heading4">
    <w:name w:val="Heading 4"/>
    <w:basedOn w:val="Normal"/>
    <w:next w:val="Heading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3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igdIsFD3GXgRn0G6oRp5aNDug==">CgMxLjA4AHIhMUR0aEZ2WXczUm5tMVlfZnFIM3U1NTUydTh6R1VfblA0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2023-03-02T02:16:00Z</dcterms:created>
  <dc:creator>Julia Woodruff</dc:creator>
</cp:coreProperties>
</file>